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E76E0F" w:rsidRPr="00E76E0F" w:rsidTr="00E76E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E76E0F" w:rsidRPr="00E76E0F">
              <w:tc>
                <w:tcPr>
                  <w:tcW w:w="27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E76E0F" w:rsidRPr="00E76E0F" w:rsidRDefault="00E76E0F" w:rsidP="00E76E0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Приложение 5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к Типовой конкурсной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документации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по выбору поставщика товаров и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услуг организаций,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осуществляющих функции по</w:t>
                  </w:r>
                  <w:r w:rsidRPr="00E76E0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защите прав ребенка</w:t>
                  </w:r>
                </w:p>
              </w:tc>
            </w:tr>
          </w:tbl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76E0F" w:rsidRPr="00E76E0F" w:rsidRDefault="00E76E0F" w:rsidP="00E76E0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76E0F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Критерии выбора поставщика товаров</w:t>
      </w:r>
      <w:bookmarkStart w:id="0" w:name="_GoBack"/>
      <w:bookmarkEnd w:id="0"/>
    </w:p>
    <w:p w:rsidR="00E76E0F" w:rsidRPr="00E76E0F" w:rsidRDefault="00E76E0F" w:rsidP="00E76E0F">
      <w:pPr>
        <w:shd w:val="clear" w:color="auto" w:fill="FFFFFF"/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E76E0F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Критерии с изменением, внесенным приказом Министра образования и науки РК от 29.05.2017 </w:t>
      </w:r>
      <w:hyperlink r:id="rId6" w:anchor="z52" w:history="1">
        <w:r w:rsidRPr="00E76E0F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251</w:t>
        </w:r>
      </w:hyperlink>
      <w:r w:rsidRPr="00E76E0F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.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7915"/>
        <w:gridCol w:w="1474"/>
        <w:gridCol w:w="3717"/>
      </w:tblGrid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Критерии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отсутствии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 наличии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Опыт работы потенциального поставщика на рынке товаров, являющихся предметом конкурса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по 2 балла за каждый год, но не более 10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 балл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 балл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 балл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собственного производства (не более 2 баллов)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 балла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Условия доставки товаров автотранспортом (не более 3 баллов)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собственного транспорта</w:t>
            </w:r>
          </w:p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(3 балла), на основании договора аренды, безвозмездного пользования, лизинга (2 балла)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характеристики на поставщика товара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 каждую характеристику 1 балл, но не более 3 баллов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E76E0F" w:rsidRPr="00E76E0F" w:rsidTr="00E76E0F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0 баллов 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6E0F" w:rsidRPr="00E76E0F" w:rsidRDefault="00E76E0F" w:rsidP="00E76E0F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 балла</w:t>
            </w:r>
          </w:p>
          <w:p w:rsidR="00E76E0F" w:rsidRPr="00E76E0F" w:rsidRDefault="00E76E0F" w:rsidP="00E76E0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76E0F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E76E0F" w:rsidRPr="00E76E0F" w:rsidRDefault="00E76E0F" w:rsidP="00E76E0F">
      <w:pPr>
        <w:shd w:val="clear" w:color="auto" w:fill="FFFFFF"/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76E0F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p w:rsidR="00F141A2" w:rsidRPr="00E76E0F" w:rsidRDefault="00E76E0F" w:rsidP="00E76E0F">
      <w:r w:rsidRPr="00E76E0F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      Сноска. Критерии дополнены примечанием в соответствии с приказом Министра образования и науки РК от 29.05.2017 </w:t>
      </w:r>
      <w:hyperlink r:id="rId7" w:anchor="z56" w:history="1">
        <w:r w:rsidRPr="00E76E0F">
          <w:rPr>
            <w:rFonts w:ascii="Courier New" w:eastAsia="Times New Roman" w:hAnsi="Courier New" w:cs="Courier New"/>
            <w:color w:val="073A5E"/>
            <w:sz w:val="20"/>
            <w:szCs w:val="20"/>
            <w:u w:val="single"/>
            <w:shd w:val="clear" w:color="auto" w:fill="FFFFFF"/>
            <w:lang w:eastAsia="ru-RU"/>
          </w:rPr>
          <w:t>№ 251</w:t>
        </w:r>
      </w:hyperlink>
      <w:r w:rsidRPr="00E76E0F">
        <w:rPr>
          <w:rFonts w:ascii="Courier New" w:eastAsia="Times New Roman" w:hAnsi="Courier New" w:cs="Courier New"/>
          <w:color w:val="FF0000"/>
          <w:sz w:val="20"/>
          <w:szCs w:val="20"/>
          <w:bdr w:val="none" w:sz="0" w:space="0" w:color="auto" w:frame="1"/>
          <w:shd w:val="clear" w:color="auto" w:fill="FFFFFF"/>
          <w:lang w:eastAsia="ru-RU"/>
        </w:rPr>
        <w:t>. (вводится в действие по истечении десяти календарных дней после дня его первого официального опубликования).</w:t>
      </w:r>
    </w:p>
    <w:sectPr w:rsidR="00F141A2" w:rsidRPr="00E76E0F" w:rsidSect="00E76E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00BDA"/>
    <w:multiLevelType w:val="hybridMultilevel"/>
    <w:tmpl w:val="236EBE3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45B42"/>
    <w:multiLevelType w:val="hybridMultilevel"/>
    <w:tmpl w:val="34A2BD2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D0D6354"/>
    <w:multiLevelType w:val="multilevel"/>
    <w:tmpl w:val="2840A71C"/>
    <w:lvl w:ilvl="0">
      <w:start w:val="1"/>
      <w:numFmt w:val="decimal"/>
      <w:lvlText w:val="%1"/>
      <w:lvlJc w:val="left"/>
      <w:pPr>
        <w:ind w:left="1252" w:hanging="3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604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24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9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9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4" w:hanging="604"/>
      </w:pPr>
      <w:rPr>
        <w:rFonts w:hint="default"/>
        <w:lang w:val="ru-RU" w:eastAsia="en-US" w:bidi="ar-SA"/>
      </w:rPr>
    </w:lvl>
  </w:abstractNum>
  <w:abstractNum w:abstractNumId="3" w15:restartNumberingAfterBreak="0">
    <w:nsid w:val="4C797FF8"/>
    <w:multiLevelType w:val="hybridMultilevel"/>
    <w:tmpl w:val="1C62581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F5798"/>
    <w:multiLevelType w:val="hybridMultilevel"/>
    <w:tmpl w:val="CBBC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70A1C"/>
    <w:multiLevelType w:val="hybridMultilevel"/>
    <w:tmpl w:val="CEC85D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46858"/>
    <w:multiLevelType w:val="hybridMultilevel"/>
    <w:tmpl w:val="4D5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F2"/>
    <w:rsid w:val="00003C4B"/>
    <w:rsid w:val="00005749"/>
    <w:rsid w:val="00050DC8"/>
    <w:rsid w:val="00056D8D"/>
    <w:rsid w:val="00101862"/>
    <w:rsid w:val="00140B46"/>
    <w:rsid w:val="001A585D"/>
    <w:rsid w:val="001A5CA4"/>
    <w:rsid w:val="001E26D4"/>
    <w:rsid w:val="001F2A9E"/>
    <w:rsid w:val="001F2F9C"/>
    <w:rsid w:val="001F3A30"/>
    <w:rsid w:val="0022146E"/>
    <w:rsid w:val="00225EB0"/>
    <w:rsid w:val="0027104F"/>
    <w:rsid w:val="00271E03"/>
    <w:rsid w:val="002937F4"/>
    <w:rsid w:val="002A0BBD"/>
    <w:rsid w:val="002B6074"/>
    <w:rsid w:val="002C08F9"/>
    <w:rsid w:val="002C0FDA"/>
    <w:rsid w:val="002C415E"/>
    <w:rsid w:val="002D7EC8"/>
    <w:rsid w:val="002E42F1"/>
    <w:rsid w:val="002E4397"/>
    <w:rsid w:val="002F7BFF"/>
    <w:rsid w:val="003064D2"/>
    <w:rsid w:val="00312459"/>
    <w:rsid w:val="003217C6"/>
    <w:rsid w:val="00331285"/>
    <w:rsid w:val="0035521C"/>
    <w:rsid w:val="00355274"/>
    <w:rsid w:val="00363160"/>
    <w:rsid w:val="00381B8C"/>
    <w:rsid w:val="00390D33"/>
    <w:rsid w:val="00397969"/>
    <w:rsid w:val="003A5BF7"/>
    <w:rsid w:val="003A7148"/>
    <w:rsid w:val="003D146B"/>
    <w:rsid w:val="003F5886"/>
    <w:rsid w:val="00402C18"/>
    <w:rsid w:val="00422D6B"/>
    <w:rsid w:val="00430240"/>
    <w:rsid w:val="00430B03"/>
    <w:rsid w:val="00453498"/>
    <w:rsid w:val="004568C0"/>
    <w:rsid w:val="00460762"/>
    <w:rsid w:val="004710E0"/>
    <w:rsid w:val="004923A2"/>
    <w:rsid w:val="00495C4C"/>
    <w:rsid w:val="004E2AF5"/>
    <w:rsid w:val="00501AD0"/>
    <w:rsid w:val="00525C9B"/>
    <w:rsid w:val="0055619F"/>
    <w:rsid w:val="005567EE"/>
    <w:rsid w:val="00562F29"/>
    <w:rsid w:val="005A22B3"/>
    <w:rsid w:val="005D5F62"/>
    <w:rsid w:val="005E30E4"/>
    <w:rsid w:val="005E745E"/>
    <w:rsid w:val="00605B70"/>
    <w:rsid w:val="00617866"/>
    <w:rsid w:val="00622E37"/>
    <w:rsid w:val="00630D7B"/>
    <w:rsid w:val="00664036"/>
    <w:rsid w:val="00670C69"/>
    <w:rsid w:val="006A27F8"/>
    <w:rsid w:val="006C3109"/>
    <w:rsid w:val="006D76B9"/>
    <w:rsid w:val="006E2385"/>
    <w:rsid w:val="006E391A"/>
    <w:rsid w:val="006F27DA"/>
    <w:rsid w:val="006F46A0"/>
    <w:rsid w:val="00712312"/>
    <w:rsid w:val="00726046"/>
    <w:rsid w:val="00736FED"/>
    <w:rsid w:val="007378DF"/>
    <w:rsid w:val="007426E4"/>
    <w:rsid w:val="00745813"/>
    <w:rsid w:val="007725C8"/>
    <w:rsid w:val="007A5EF2"/>
    <w:rsid w:val="007B0A2C"/>
    <w:rsid w:val="007C3766"/>
    <w:rsid w:val="007F6A00"/>
    <w:rsid w:val="0083524A"/>
    <w:rsid w:val="008440A7"/>
    <w:rsid w:val="00864596"/>
    <w:rsid w:val="008865E8"/>
    <w:rsid w:val="00896052"/>
    <w:rsid w:val="008A16E1"/>
    <w:rsid w:val="008A7DC3"/>
    <w:rsid w:val="008C49B6"/>
    <w:rsid w:val="00911675"/>
    <w:rsid w:val="00920FBF"/>
    <w:rsid w:val="009270E8"/>
    <w:rsid w:val="00947E11"/>
    <w:rsid w:val="0095461A"/>
    <w:rsid w:val="00955D56"/>
    <w:rsid w:val="009702BA"/>
    <w:rsid w:val="009712AC"/>
    <w:rsid w:val="00976A7D"/>
    <w:rsid w:val="009B01CF"/>
    <w:rsid w:val="009F03B1"/>
    <w:rsid w:val="00A47587"/>
    <w:rsid w:val="00A611FC"/>
    <w:rsid w:val="00AA0250"/>
    <w:rsid w:val="00AA20DA"/>
    <w:rsid w:val="00AA59E7"/>
    <w:rsid w:val="00AD358F"/>
    <w:rsid w:val="00AD421A"/>
    <w:rsid w:val="00AD7A99"/>
    <w:rsid w:val="00B11F65"/>
    <w:rsid w:val="00B43362"/>
    <w:rsid w:val="00B84666"/>
    <w:rsid w:val="00B96DD1"/>
    <w:rsid w:val="00BA6AF0"/>
    <w:rsid w:val="00BB4536"/>
    <w:rsid w:val="00BF32AD"/>
    <w:rsid w:val="00C21BD7"/>
    <w:rsid w:val="00C23DB1"/>
    <w:rsid w:val="00C277F4"/>
    <w:rsid w:val="00C52EB8"/>
    <w:rsid w:val="00C75AB5"/>
    <w:rsid w:val="00C83F4D"/>
    <w:rsid w:val="00C95255"/>
    <w:rsid w:val="00CA528B"/>
    <w:rsid w:val="00CC2E00"/>
    <w:rsid w:val="00CC3C41"/>
    <w:rsid w:val="00CD49FD"/>
    <w:rsid w:val="00D128AE"/>
    <w:rsid w:val="00D450D7"/>
    <w:rsid w:val="00D55937"/>
    <w:rsid w:val="00DA05CF"/>
    <w:rsid w:val="00DA5F83"/>
    <w:rsid w:val="00DB5BBC"/>
    <w:rsid w:val="00DC6826"/>
    <w:rsid w:val="00DD6CE1"/>
    <w:rsid w:val="00DE55D1"/>
    <w:rsid w:val="00DE7F2A"/>
    <w:rsid w:val="00DF41AD"/>
    <w:rsid w:val="00DF69B0"/>
    <w:rsid w:val="00E013A8"/>
    <w:rsid w:val="00E108B2"/>
    <w:rsid w:val="00E17763"/>
    <w:rsid w:val="00E51AA3"/>
    <w:rsid w:val="00E60BBE"/>
    <w:rsid w:val="00E62F91"/>
    <w:rsid w:val="00E76E0F"/>
    <w:rsid w:val="00E96BA6"/>
    <w:rsid w:val="00EB77A2"/>
    <w:rsid w:val="00EC291D"/>
    <w:rsid w:val="00F014E3"/>
    <w:rsid w:val="00F069B9"/>
    <w:rsid w:val="00F116DE"/>
    <w:rsid w:val="00F11855"/>
    <w:rsid w:val="00F141A2"/>
    <w:rsid w:val="00F5290C"/>
    <w:rsid w:val="00F559A6"/>
    <w:rsid w:val="00F72859"/>
    <w:rsid w:val="00F83D76"/>
    <w:rsid w:val="00F94CD7"/>
    <w:rsid w:val="00FA377B"/>
    <w:rsid w:val="00FA4B2E"/>
    <w:rsid w:val="00FC1FC6"/>
    <w:rsid w:val="00FD2FD6"/>
    <w:rsid w:val="00FD6F9F"/>
    <w:rsid w:val="00FE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29C344-F1D4-4486-8B4C-9728E42B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6E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702BA"/>
    <w:rPr>
      <w:i/>
      <w:iCs/>
    </w:rPr>
  </w:style>
  <w:style w:type="paragraph" w:styleId="a4">
    <w:name w:val="List Paragraph"/>
    <w:basedOn w:val="a"/>
    <w:uiPriority w:val="34"/>
    <w:qFormat/>
    <w:rsid w:val="001F2A9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76E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E76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E76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76E0F"/>
    <w:rPr>
      <w:color w:val="0000FF"/>
      <w:u w:val="single"/>
    </w:rPr>
  </w:style>
  <w:style w:type="character" w:customStyle="1" w:styleId="note1">
    <w:name w:val="note1"/>
    <w:basedOn w:val="a0"/>
    <w:rsid w:val="00E7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ilet.zan.kz/rus/docs/V17000154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dilet.zan.kz/rus/docs/V170001543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525A6-49B6-40E3-87A1-A6C5F2560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Acer</cp:lastModifiedBy>
  <cp:revision>2</cp:revision>
  <cp:lastPrinted>2022-11-15T14:35:00Z</cp:lastPrinted>
  <dcterms:created xsi:type="dcterms:W3CDTF">2024-01-08T06:55:00Z</dcterms:created>
  <dcterms:modified xsi:type="dcterms:W3CDTF">2024-01-08T06:55:00Z</dcterms:modified>
</cp:coreProperties>
</file>